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18" w:rsidRPr="00585E78" w:rsidRDefault="00585E78" w:rsidP="00585E78">
      <w:pPr>
        <w:jc w:val="center"/>
        <w:rPr>
          <w:b/>
        </w:rPr>
      </w:pPr>
      <w:r w:rsidRPr="00585E78">
        <w:rPr>
          <w:b/>
        </w:rPr>
        <w:t>SPECIAL FRIENDS CLUB</w:t>
      </w:r>
    </w:p>
    <w:p w:rsidR="00585E78" w:rsidRPr="00585E78" w:rsidRDefault="00585E78" w:rsidP="00585E78">
      <w:pPr>
        <w:jc w:val="center"/>
        <w:rPr>
          <w:b/>
        </w:rPr>
      </w:pPr>
      <w:r w:rsidRPr="00585E78">
        <w:rPr>
          <w:b/>
        </w:rPr>
        <w:t>ANNUAL GENERAL MEETING</w:t>
      </w:r>
    </w:p>
    <w:p w:rsidR="00585E78" w:rsidRPr="00585E78" w:rsidRDefault="00585E78" w:rsidP="00585E78">
      <w:pPr>
        <w:jc w:val="center"/>
        <w:rPr>
          <w:b/>
        </w:rPr>
      </w:pPr>
      <w:r w:rsidRPr="00585E78">
        <w:rPr>
          <w:b/>
        </w:rPr>
        <w:t>TUESDAY 22</w:t>
      </w:r>
      <w:r w:rsidRPr="00585E78">
        <w:rPr>
          <w:b/>
          <w:vertAlign w:val="superscript"/>
        </w:rPr>
        <w:t>ND</w:t>
      </w:r>
      <w:r w:rsidRPr="00585E78">
        <w:rPr>
          <w:b/>
        </w:rPr>
        <w:t xml:space="preserve"> JUNE 2021</w:t>
      </w:r>
      <w:r>
        <w:rPr>
          <w:b/>
        </w:rPr>
        <w:t xml:space="preserve"> at 7PM</w:t>
      </w:r>
    </w:p>
    <w:p w:rsidR="00585E78" w:rsidRPr="00585E78" w:rsidRDefault="00585E78" w:rsidP="00585E78">
      <w:pPr>
        <w:jc w:val="center"/>
        <w:rPr>
          <w:b/>
        </w:rPr>
      </w:pPr>
      <w:r w:rsidRPr="00585E78">
        <w:rPr>
          <w:b/>
        </w:rPr>
        <w:t>THE QUEEN’S HEAD PUB, HANHAM</w:t>
      </w:r>
    </w:p>
    <w:p w:rsidR="00585E78" w:rsidRDefault="00585E78"/>
    <w:p w:rsidR="0092221A" w:rsidRPr="006914C3" w:rsidRDefault="0092221A" w:rsidP="0092221A">
      <w:pPr>
        <w:pStyle w:val="ListParagraph"/>
        <w:numPr>
          <w:ilvl w:val="0"/>
          <w:numId w:val="1"/>
        </w:numPr>
        <w:rPr>
          <w:b/>
        </w:rPr>
      </w:pPr>
      <w:r w:rsidRPr="006914C3">
        <w:rPr>
          <w:b/>
        </w:rPr>
        <w:t>Welcome</w:t>
      </w:r>
    </w:p>
    <w:p w:rsidR="00941D42" w:rsidRDefault="006914C3" w:rsidP="0092221A">
      <w:pPr>
        <w:pStyle w:val="ListParagraph"/>
      </w:pPr>
      <w:r>
        <w:t>JJ</w:t>
      </w:r>
      <w:r w:rsidR="00BE777D">
        <w:t xml:space="preserve"> and </w:t>
      </w:r>
      <w:r>
        <w:t>CG welcomed</w:t>
      </w:r>
      <w:r w:rsidR="00BE777D">
        <w:t xml:space="preserve"> and thanked everyone for coming, and all attendees introduced themselves.</w:t>
      </w:r>
    </w:p>
    <w:p w:rsidR="00DC43FE" w:rsidRDefault="006914C3" w:rsidP="006914C3">
      <w:pPr>
        <w:pStyle w:val="ListParagraph"/>
      </w:pPr>
      <w:r>
        <w:t>Copies of the</w:t>
      </w:r>
      <w:r w:rsidR="00D45133">
        <w:t xml:space="preserve"> agenda, the</w:t>
      </w:r>
      <w:r>
        <w:t xml:space="preserve"> Chair’s report and </w:t>
      </w:r>
      <w:r w:rsidR="00FA44F5">
        <w:t xml:space="preserve">the minutes of </w:t>
      </w:r>
      <w:r>
        <w:t>last year’</w:t>
      </w:r>
      <w:r w:rsidR="00FA44F5">
        <w:t>s AGM</w:t>
      </w:r>
      <w:r w:rsidR="00603779">
        <w:t xml:space="preserve"> </w:t>
      </w:r>
      <w:r>
        <w:t>were made available to everyone</w:t>
      </w:r>
      <w:r w:rsidR="00603779">
        <w:t xml:space="preserve">. </w:t>
      </w:r>
      <w:r>
        <w:t>CG also distributed</w:t>
      </w:r>
      <w:r w:rsidR="00924834">
        <w:t xml:space="preserve"> </w:t>
      </w:r>
      <w:proofErr w:type="spellStart"/>
      <w:r w:rsidR="00924834">
        <w:t>Covid</w:t>
      </w:r>
      <w:proofErr w:type="spellEnd"/>
      <w:r>
        <w:t xml:space="preserve"> questionnaires for attendees</w:t>
      </w:r>
      <w:r w:rsidR="00376743">
        <w:t xml:space="preserve"> to fill out to try and</w:t>
      </w:r>
      <w:r>
        <w:t xml:space="preserve"> gauge people’s appetite for activities in the current climate.</w:t>
      </w:r>
    </w:p>
    <w:p w:rsidR="00BE777D" w:rsidRDefault="00BE777D" w:rsidP="00BE777D">
      <w:pPr>
        <w:pStyle w:val="ListParagraph"/>
      </w:pPr>
    </w:p>
    <w:p w:rsidR="00BE777D" w:rsidRPr="00504848" w:rsidRDefault="00BE777D" w:rsidP="00BE777D">
      <w:pPr>
        <w:pStyle w:val="ListParagraph"/>
        <w:numPr>
          <w:ilvl w:val="0"/>
          <w:numId w:val="1"/>
        </w:numPr>
        <w:rPr>
          <w:b/>
        </w:rPr>
      </w:pPr>
      <w:r w:rsidRPr="00504848">
        <w:rPr>
          <w:b/>
        </w:rPr>
        <w:t>Attendees and apologies</w:t>
      </w:r>
    </w:p>
    <w:p w:rsidR="00BE777D" w:rsidRDefault="00585E78" w:rsidP="00BE777D">
      <w:pPr>
        <w:pStyle w:val="ListParagraph"/>
        <w:numPr>
          <w:ilvl w:val="1"/>
          <w:numId w:val="1"/>
        </w:numPr>
      </w:pPr>
      <w:r w:rsidRPr="00504848">
        <w:t>Attendees:</w:t>
      </w:r>
      <w:r>
        <w:t xml:space="preserve"> Jane Joyce</w:t>
      </w:r>
      <w:r w:rsidR="00BE777D">
        <w:t xml:space="preserve"> (JJ)</w:t>
      </w:r>
      <w:r>
        <w:t xml:space="preserve">, Colin </w:t>
      </w:r>
      <w:proofErr w:type="spellStart"/>
      <w:r>
        <w:t>G</w:t>
      </w:r>
      <w:r w:rsidR="00DC43FE">
        <w:t>imblett</w:t>
      </w:r>
      <w:proofErr w:type="spellEnd"/>
      <w:r w:rsidR="00DC43FE">
        <w:t xml:space="preserve"> (Chair)</w:t>
      </w:r>
      <w:r w:rsidR="00BE777D">
        <w:t xml:space="preserve"> (CG)</w:t>
      </w:r>
      <w:r w:rsidR="00DC43FE">
        <w:t xml:space="preserve">, Maya </w:t>
      </w:r>
      <w:proofErr w:type="spellStart"/>
      <w:r w:rsidR="00DC43FE">
        <w:t>Vaitiling</w:t>
      </w:r>
      <w:r>
        <w:t>am</w:t>
      </w:r>
      <w:proofErr w:type="spellEnd"/>
      <w:r w:rsidR="00BE777D">
        <w:t xml:space="preserve"> (MV)</w:t>
      </w:r>
      <w:r>
        <w:t>, Leanne Parks</w:t>
      </w:r>
      <w:r w:rsidR="00BE777D">
        <w:t xml:space="preserve"> (LP)</w:t>
      </w:r>
      <w:r>
        <w:t>, Liz Stratton</w:t>
      </w:r>
      <w:r w:rsidR="00BE777D">
        <w:t xml:space="preserve"> (LS)</w:t>
      </w:r>
      <w:r>
        <w:t xml:space="preserve">, </w:t>
      </w:r>
      <w:r w:rsidR="00DC43FE">
        <w:t>Helen Conway</w:t>
      </w:r>
      <w:r w:rsidR="00BE777D">
        <w:t xml:space="preserve"> (HC)</w:t>
      </w:r>
      <w:r>
        <w:t xml:space="preserve">, Chantal Byrne (Minutes), </w:t>
      </w:r>
      <w:r w:rsidR="00941D42">
        <w:t>Stephen Bingham</w:t>
      </w:r>
      <w:r w:rsidR="00E230DA">
        <w:t xml:space="preserve">, </w:t>
      </w:r>
      <w:r w:rsidR="00941D42">
        <w:t>Caroline Leroy, Sarah</w:t>
      </w:r>
      <w:r w:rsidR="00BE777D">
        <w:t xml:space="preserve"> (SR)</w:t>
      </w:r>
      <w:r w:rsidR="00941D42">
        <w:t xml:space="preserve"> and Kevin</w:t>
      </w:r>
      <w:r>
        <w:t xml:space="preserve"> Rosser</w:t>
      </w:r>
      <w:r w:rsidR="00BE777D">
        <w:t xml:space="preserve"> (KR)</w:t>
      </w:r>
      <w:r>
        <w:t>, Jo Marie Britton, Tony, Gail, Adam and Oliver Bowden, Barbara Thomas, Wendy Alford, Jo Cooper</w:t>
      </w:r>
      <w:r w:rsidR="00DC43FE">
        <w:t>, Sarah Stone</w:t>
      </w:r>
    </w:p>
    <w:p w:rsidR="00BE777D" w:rsidRDefault="00BE777D" w:rsidP="00BE777D">
      <w:pPr>
        <w:pStyle w:val="ListParagraph"/>
        <w:ind w:left="1095"/>
      </w:pPr>
    </w:p>
    <w:p w:rsidR="00BE777D" w:rsidRDefault="00585E78" w:rsidP="00BE777D">
      <w:pPr>
        <w:pStyle w:val="ListParagraph"/>
        <w:numPr>
          <w:ilvl w:val="1"/>
          <w:numId w:val="1"/>
        </w:numPr>
      </w:pPr>
      <w:r w:rsidRPr="00504848">
        <w:t>Apologies:</w:t>
      </w:r>
      <w:r w:rsidRPr="00941D42">
        <w:t xml:space="preserve"> Sophie </w:t>
      </w:r>
      <w:proofErr w:type="spellStart"/>
      <w:r w:rsidRPr="00941D42">
        <w:t>Axford</w:t>
      </w:r>
      <w:proofErr w:type="spellEnd"/>
      <w:r w:rsidRPr="00941D42">
        <w:t>,</w:t>
      </w:r>
      <w:r w:rsidR="00DC43FE">
        <w:t xml:space="preserve"> Michelle Southgate,</w:t>
      </w:r>
      <w:r w:rsidRPr="00941D42">
        <w:t xml:space="preserve"> Claire Sutton, Geraldine Summers, Debbie Barefoot</w:t>
      </w:r>
    </w:p>
    <w:p w:rsidR="006914C3" w:rsidRDefault="006914C3" w:rsidP="006914C3">
      <w:pPr>
        <w:pStyle w:val="ListParagraph"/>
      </w:pPr>
    </w:p>
    <w:p w:rsidR="006914C3" w:rsidRDefault="006914C3" w:rsidP="006914C3">
      <w:pPr>
        <w:pStyle w:val="ListParagraph"/>
        <w:ind w:left="1095"/>
      </w:pPr>
    </w:p>
    <w:p w:rsidR="00D13913" w:rsidRDefault="00BE777D" w:rsidP="00BE777D">
      <w:pPr>
        <w:pStyle w:val="ListParagraph"/>
        <w:numPr>
          <w:ilvl w:val="0"/>
          <w:numId w:val="1"/>
        </w:numPr>
        <w:rPr>
          <w:b/>
        </w:rPr>
      </w:pPr>
      <w:r w:rsidRPr="00504848">
        <w:rPr>
          <w:b/>
        </w:rPr>
        <w:t>Minutes of previous meeting</w:t>
      </w:r>
    </w:p>
    <w:p w:rsidR="00603779" w:rsidRPr="00603779" w:rsidRDefault="00FA44F5" w:rsidP="00603779">
      <w:pPr>
        <w:pStyle w:val="ListParagraph"/>
      </w:pPr>
      <w:r>
        <w:t>The process of amending</w:t>
      </w:r>
      <w:r w:rsidR="00603779" w:rsidRPr="00603779">
        <w:t xml:space="preserve"> the club’</w:t>
      </w:r>
      <w:r w:rsidR="005F1536">
        <w:t xml:space="preserve">s accounting period </w:t>
      </w:r>
      <w:r>
        <w:t>was in progress</w:t>
      </w:r>
      <w:r w:rsidR="00603779" w:rsidRPr="00603779">
        <w:t>.</w:t>
      </w:r>
    </w:p>
    <w:p w:rsidR="00BE777D" w:rsidRPr="00941D42" w:rsidRDefault="00924834" w:rsidP="00BE777D">
      <w:pPr>
        <w:pStyle w:val="ListParagraph"/>
      </w:pPr>
      <w:r>
        <w:t>The minutes of last</w:t>
      </w:r>
      <w:r w:rsidR="00BE777D">
        <w:t xml:space="preserve"> year’s</w:t>
      </w:r>
      <w:r w:rsidR="0035562D">
        <w:t xml:space="preserve"> </w:t>
      </w:r>
      <w:r w:rsidR="00BE777D">
        <w:t>AGM were approved and signed off by JJ and CG.</w:t>
      </w:r>
    </w:p>
    <w:p w:rsidR="00E230DA" w:rsidRPr="00941D42" w:rsidRDefault="00E230DA"/>
    <w:p w:rsidR="005F1536" w:rsidRDefault="00DC43FE" w:rsidP="005F1536">
      <w:pPr>
        <w:pStyle w:val="ListParagraph"/>
        <w:numPr>
          <w:ilvl w:val="0"/>
          <w:numId w:val="1"/>
        </w:numPr>
        <w:rPr>
          <w:b/>
        </w:rPr>
      </w:pPr>
      <w:r w:rsidRPr="00504848">
        <w:rPr>
          <w:b/>
        </w:rPr>
        <w:t>Chair’s report</w:t>
      </w:r>
    </w:p>
    <w:p w:rsidR="00D23A52" w:rsidRPr="005F1536" w:rsidRDefault="00F53012" w:rsidP="005F1536">
      <w:pPr>
        <w:pStyle w:val="ListParagraph"/>
        <w:rPr>
          <w:b/>
        </w:rPr>
      </w:pPr>
      <w:r>
        <w:t>JJ explaine</w:t>
      </w:r>
      <w:r w:rsidR="00D23A52">
        <w:t>d</w:t>
      </w:r>
      <w:r w:rsidR="00C523C3">
        <w:t xml:space="preserve"> that</w:t>
      </w:r>
      <w:r w:rsidR="00D23A52">
        <w:t xml:space="preserve"> her report covered September 2019 to August 2020 and was longer than usual this year</w:t>
      </w:r>
      <w:r w:rsidR="00FA44F5">
        <w:t>, as it detailed how the club</w:t>
      </w:r>
      <w:r w:rsidR="00C523C3">
        <w:t xml:space="preserve"> </w:t>
      </w:r>
      <w:r w:rsidR="00D23A52">
        <w:t>reacted to the pandemic.</w:t>
      </w:r>
    </w:p>
    <w:p w:rsidR="00D23A52" w:rsidRDefault="006914C3" w:rsidP="00603779">
      <w:pPr>
        <w:ind w:left="720"/>
      </w:pPr>
      <w:r>
        <w:t>We had busy half-</w:t>
      </w:r>
      <w:r w:rsidR="00D23A52">
        <w:t>terms</w:t>
      </w:r>
      <w:r>
        <w:t xml:space="preserve"> during that period</w:t>
      </w:r>
      <w:r w:rsidR="00D23A52">
        <w:t xml:space="preserve"> and </w:t>
      </w:r>
      <w:r>
        <w:t>lost Hop Skip and Jump. JJ</w:t>
      </w:r>
      <w:r w:rsidR="00D23A52">
        <w:t xml:space="preserve"> commented the Trustees are still looking for new venues for the sensory children in the group.</w:t>
      </w:r>
    </w:p>
    <w:p w:rsidR="0035562D" w:rsidRDefault="00D23A52" w:rsidP="00603779">
      <w:pPr>
        <w:ind w:left="720"/>
      </w:pPr>
      <w:r>
        <w:t>The pandemic and associated lockdowns and restrictions had</w:t>
      </w:r>
      <w:r w:rsidR="006914C3">
        <w:t xml:space="preserve"> been challenging times for all, but the Trustees had managed to continue mee</w:t>
      </w:r>
      <w:r w:rsidR="00F53012">
        <w:t>ting, virtually when necessary</w:t>
      </w:r>
      <w:r w:rsidR="006914C3">
        <w:t>, accord</w:t>
      </w:r>
      <w:r w:rsidR="00F53012">
        <w:t>ing to SFC’s Constitution, so they</w:t>
      </w:r>
      <w:r w:rsidR="006914C3">
        <w:t xml:space="preserve"> </w:t>
      </w:r>
      <w:r w:rsidR="00FA44F5">
        <w:t>could agree on the direction the club</w:t>
      </w:r>
      <w:r w:rsidR="006914C3">
        <w:t xml:space="preserve"> should take.</w:t>
      </w:r>
    </w:p>
    <w:p w:rsidR="00D13913" w:rsidRDefault="00F53012" w:rsidP="00603779">
      <w:pPr>
        <w:ind w:left="720"/>
      </w:pPr>
      <w:r>
        <w:t>JJ</w:t>
      </w:r>
      <w:r w:rsidR="00C523C3">
        <w:t xml:space="preserve"> explained that the </w:t>
      </w:r>
      <w:r w:rsidR="00376743">
        <w:t>club</w:t>
      </w:r>
      <w:r w:rsidR="00FA44F5">
        <w:t xml:space="preserve">’s </w:t>
      </w:r>
      <w:r w:rsidR="00C523C3">
        <w:t>r</w:t>
      </w:r>
      <w:r w:rsidR="00FA44F5">
        <w:t>emit</w:t>
      </w:r>
      <w:r w:rsidR="00D13913">
        <w:t xml:space="preserve"> was undermine</w:t>
      </w:r>
      <w:r w:rsidR="00D23A52">
        <w:t>d</w:t>
      </w:r>
      <w:r w:rsidR="00D13913">
        <w:t xml:space="preserve"> </w:t>
      </w:r>
      <w:r w:rsidR="00C523C3">
        <w:t xml:space="preserve">by the pandemic </w:t>
      </w:r>
      <w:r w:rsidR="00D13913">
        <w:t xml:space="preserve">because of </w:t>
      </w:r>
      <w:r w:rsidR="00C523C3">
        <w:t xml:space="preserve">the social nature of </w:t>
      </w:r>
      <w:r w:rsidR="006914C3">
        <w:t xml:space="preserve">the </w:t>
      </w:r>
      <w:r w:rsidR="00C523C3">
        <w:t>group</w:t>
      </w:r>
      <w:r w:rsidR="00FA44F5">
        <w:t xml:space="preserve"> which wasn’t compatible with the social distancing measures in place</w:t>
      </w:r>
      <w:r w:rsidR="00C61267">
        <w:t>.</w:t>
      </w:r>
      <w:r w:rsidR="00C523C3">
        <w:t xml:space="preserve"> The Trustees were all volunteers who had to look after their own children in lockdown and didn’t have the </w:t>
      </w:r>
      <w:r w:rsidR="00D13913">
        <w:t xml:space="preserve">staff to put on </w:t>
      </w:r>
      <w:r w:rsidR="00C61267">
        <w:t xml:space="preserve">structured </w:t>
      </w:r>
      <w:r w:rsidR="00D13913">
        <w:t>activities.</w:t>
      </w:r>
      <w:r w:rsidR="00C523C3">
        <w:t xml:space="preserve"> In addition to </w:t>
      </w:r>
      <w:r w:rsidR="005F1536">
        <w:t>t</w:t>
      </w:r>
      <w:r w:rsidR="00C523C3">
        <w:t xml:space="preserve">his, the club didn’t want </w:t>
      </w:r>
      <w:r w:rsidR="00C523C3">
        <w:lastRenderedPageBreak/>
        <w:t xml:space="preserve">to endorse activities that might not have been safe and it was too difficult to </w:t>
      </w:r>
      <w:r w:rsidR="006914C3">
        <w:t>carry</w:t>
      </w:r>
      <w:r w:rsidR="00C523C3">
        <w:t xml:space="preserve"> out r</w:t>
      </w:r>
      <w:r w:rsidR="00FA44F5">
        <w:t>isk assessments. Also, there were</w:t>
      </w:r>
      <w:r w:rsidR="00C523C3">
        <w:t xml:space="preserve"> a lot of families with vulnerable children in the club</w:t>
      </w:r>
      <w:r w:rsidR="00D13913">
        <w:t xml:space="preserve"> who </w:t>
      </w:r>
      <w:r w:rsidR="00FA44F5">
        <w:t xml:space="preserve">needed to shield and </w:t>
      </w:r>
      <w:r w:rsidR="00D13913">
        <w:t>would hav</w:t>
      </w:r>
      <w:r w:rsidR="00C523C3">
        <w:t xml:space="preserve">e been excluded. </w:t>
      </w:r>
      <w:r w:rsidR="005F1536">
        <w:t>JJ</w:t>
      </w:r>
      <w:r w:rsidR="00C523C3">
        <w:t xml:space="preserve"> commented that venues did not take group bookings and other organisations had also struggled to put on activities</w:t>
      </w:r>
      <w:r w:rsidR="00D13913">
        <w:t>.</w:t>
      </w:r>
    </w:p>
    <w:p w:rsidR="00C523C3" w:rsidRDefault="00C523C3" w:rsidP="00BF019C">
      <w:pPr>
        <w:ind w:left="720"/>
      </w:pPr>
      <w:r>
        <w:t>In this c</w:t>
      </w:r>
      <w:r w:rsidR="00F53012">
        <w:t>limate</w:t>
      </w:r>
      <w:r w:rsidR="00376743">
        <w:t>,</w:t>
      </w:r>
      <w:r w:rsidR="00F53012">
        <w:t xml:space="preserve"> the club</w:t>
      </w:r>
      <w:r w:rsidR="00FA44F5">
        <w:t xml:space="preserve"> managed to organise</w:t>
      </w:r>
      <w:r>
        <w:t xml:space="preserve"> one activity</w:t>
      </w:r>
      <w:r w:rsidR="00FA44F5">
        <w:t xml:space="preserve"> at the end of the summer</w:t>
      </w:r>
      <w:r w:rsidR="006914C3">
        <w:t>:</w:t>
      </w:r>
      <w:r w:rsidR="00C61267">
        <w:t xml:space="preserve"> the train trip at Avon</w:t>
      </w:r>
      <w:r w:rsidR="00F53012">
        <w:t xml:space="preserve"> Valley Railway, as it felt</w:t>
      </w:r>
      <w:r w:rsidR="00BF019C">
        <w:t xml:space="preserve"> safe with families</w:t>
      </w:r>
      <w:r w:rsidR="00376743">
        <w:t xml:space="preserve"> sit</w:t>
      </w:r>
      <w:r w:rsidR="00BF019C">
        <w:t>ting</w:t>
      </w:r>
      <w:r w:rsidR="00376743">
        <w:t xml:space="preserve"> in bubbles</w:t>
      </w:r>
      <w:r w:rsidR="00C61267">
        <w:t xml:space="preserve"> in individual compartments.</w:t>
      </w:r>
    </w:p>
    <w:p w:rsidR="00D23A52" w:rsidRDefault="00C61267" w:rsidP="00603779">
      <w:pPr>
        <w:ind w:left="720"/>
      </w:pPr>
      <w:r>
        <w:t>The Tr</w:t>
      </w:r>
      <w:r w:rsidR="00AA7043">
        <w:t>ustees had</w:t>
      </w:r>
      <w:r w:rsidR="00815118">
        <w:t xml:space="preserve"> tried to keep in touch and had spent the time training, updating the SFC website and altering</w:t>
      </w:r>
      <w:r w:rsidR="00AA7043">
        <w:t xml:space="preserve"> the accounting period to be in </w:t>
      </w:r>
      <w:r w:rsidR="00815118">
        <w:t>line with most businesses and charities</w:t>
      </w:r>
      <w:r w:rsidR="00AA7043">
        <w:t>.</w:t>
      </w:r>
    </w:p>
    <w:p w:rsidR="00FA44F5" w:rsidRDefault="00F53012" w:rsidP="00603779">
      <w:pPr>
        <w:ind w:left="720"/>
      </w:pPr>
      <w:r>
        <w:t>We had offered members</w:t>
      </w:r>
      <w:r w:rsidR="00AA7043">
        <w:t xml:space="preserve"> to suspend their</w:t>
      </w:r>
      <w:r w:rsidR="00815118">
        <w:t xml:space="preserve"> membership</w:t>
      </w:r>
      <w:r>
        <w:t xml:space="preserve"> and payments, but JJ</w:t>
      </w:r>
      <w:r w:rsidR="00AA7043">
        <w:t xml:space="preserve"> reported that very few took up the offers and the Trustees were grateful that members ha</w:t>
      </w:r>
      <w:r w:rsidR="00FA44F5">
        <w:t>d</w:t>
      </w:r>
      <w:r w:rsidR="00815118">
        <w:t xml:space="preserve"> continued </w:t>
      </w:r>
      <w:r w:rsidR="00AA7043">
        <w:t xml:space="preserve">believing in the club. </w:t>
      </w:r>
      <w:r w:rsidR="00FA44F5">
        <w:t>We were hopeful to put on a full programme of activities this summer.</w:t>
      </w:r>
    </w:p>
    <w:p w:rsidR="00D13913" w:rsidRDefault="00D13913"/>
    <w:p w:rsidR="005F1536" w:rsidRDefault="00DC43FE" w:rsidP="005F1536">
      <w:pPr>
        <w:pStyle w:val="ListParagraph"/>
        <w:numPr>
          <w:ilvl w:val="0"/>
          <w:numId w:val="1"/>
        </w:numPr>
        <w:rPr>
          <w:b/>
        </w:rPr>
      </w:pPr>
      <w:r w:rsidRPr="00504848">
        <w:rPr>
          <w:b/>
        </w:rPr>
        <w:t>Treasurer’s report</w:t>
      </w:r>
    </w:p>
    <w:p w:rsidR="00D13913" w:rsidRPr="005F1536" w:rsidRDefault="00F53012" w:rsidP="005F1536">
      <w:pPr>
        <w:pStyle w:val="ListParagraph"/>
        <w:rPr>
          <w:b/>
        </w:rPr>
      </w:pPr>
      <w:r>
        <w:t>MV presented the accounting period from</w:t>
      </w:r>
      <w:r w:rsidR="00815118">
        <w:t xml:space="preserve"> </w:t>
      </w:r>
      <w:r w:rsidR="00A129EF">
        <w:t>Sept</w:t>
      </w:r>
      <w:r w:rsidR="00815118">
        <w:t>ember 20</w:t>
      </w:r>
      <w:r w:rsidR="00A129EF">
        <w:t>19 to Aug</w:t>
      </w:r>
      <w:r w:rsidR="00815118">
        <w:t>ust</w:t>
      </w:r>
      <w:r w:rsidR="00A129EF">
        <w:t xml:space="preserve"> 20</w:t>
      </w:r>
      <w:r>
        <w:t>20.  T</w:t>
      </w:r>
      <w:r w:rsidR="00815118">
        <w:t>his had been an</w:t>
      </w:r>
      <w:r w:rsidR="00A129EF">
        <w:t xml:space="preserve"> unusual year due to </w:t>
      </w:r>
      <w:r>
        <w:t xml:space="preserve">the </w:t>
      </w:r>
      <w:r w:rsidR="00A129EF">
        <w:t>pandemic and lockdown preventing us to organise activities.</w:t>
      </w:r>
    </w:p>
    <w:p w:rsidR="00A129EF" w:rsidRDefault="00FA44F5" w:rsidP="00603779">
      <w:pPr>
        <w:ind w:left="720"/>
      </w:pPr>
      <w:r>
        <w:t>SFC had offered</w:t>
      </w:r>
      <w:r w:rsidR="00815118">
        <w:t xml:space="preserve"> a f</w:t>
      </w:r>
      <w:r w:rsidR="00A129EF">
        <w:t>ull programme</w:t>
      </w:r>
      <w:r w:rsidR="00815118">
        <w:t xml:space="preserve"> of activities</w:t>
      </w:r>
      <w:r w:rsidR="00A129EF">
        <w:t xml:space="preserve"> </w:t>
      </w:r>
      <w:r>
        <w:t xml:space="preserve">up </w:t>
      </w:r>
      <w:r w:rsidR="00A129EF">
        <w:t>until March</w:t>
      </w:r>
      <w:r w:rsidR="00815118">
        <w:t xml:space="preserve"> 2020 when the country went in</w:t>
      </w:r>
      <w:r w:rsidR="005F1536">
        <w:t>to</w:t>
      </w:r>
      <w:r w:rsidR="00815118">
        <w:t xml:space="preserve"> lockdown</w:t>
      </w:r>
      <w:r w:rsidR="00A129EF">
        <w:t xml:space="preserve">. </w:t>
      </w:r>
    </w:p>
    <w:p w:rsidR="00815118" w:rsidRDefault="00815118" w:rsidP="00603779">
      <w:pPr>
        <w:ind w:firstLine="720"/>
      </w:pPr>
      <w:r>
        <w:t>Income was just over £60,</w:t>
      </w:r>
      <w:r w:rsidR="00FA44F5">
        <w:t>000 for that period</w:t>
      </w:r>
      <w:r w:rsidR="00504848">
        <w:t xml:space="preserve"> - t</w:t>
      </w:r>
      <w:r>
        <w:t xml:space="preserve">his included: </w:t>
      </w:r>
    </w:p>
    <w:p w:rsidR="00A129EF" w:rsidRDefault="00815118" w:rsidP="00815118">
      <w:pPr>
        <w:pStyle w:val="ListParagraph"/>
        <w:numPr>
          <w:ilvl w:val="0"/>
          <w:numId w:val="2"/>
        </w:numPr>
      </w:pPr>
      <w:r>
        <w:t xml:space="preserve">Donations from </w:t>
      </w:r>
      <w:proofErr w:type="spellStart"/>
      <w:r>
        <w:t>Mangotsfield</w:t>
      </w:r>
      <w:proofErr w:type="spellEnd"/>
      <w:r>
        <w:t xml:space="preserve"> A</w:t>
      </w:r>
      <w:r w:rsidR="00A129EF">
        <w:t>ssociation</w:t>
      </w:r>
      <w:r w:rsidR="00376743">
        <w:t xml:space="preserve"> for £3,700</w:t>
      </w:r>
      <w:r w:rsidR="00A129EF">
        <w:t>, Co-op</w:t>
      </w:r>
      <w:r w:rsidR="00376743">
        <w:t xml:space="preserve"> for £1,200</w:t>
      </w:r>
      <w:r w:rsidR="00890EDC">
        <w:t xml:space="preserve"> </w:t>
      </w:r>
      <w:r w:rsidR="00376743">
        <w:t>, Severn Vale</w:t>
      </w:r>
      <w:r w:rsidR="00A129EF">
        <w:t xml:space="preserve"> Flower</w:t>
      </w:r>
      <w:r>
        <w:t xml:space="preserve"> Club</w:t>
      </w:r>
      <w:r w:rsidR="00890EDC">
        <w:t xml:space="preserve"> for</w:t>
      </w:r>
      <w:r w:rsidR="00376743">
        <w:t xml:space="preserve"> £550 and Chipping </w:t>
      </w:r>
      <w:proofErr w:type="spellStart"/>
      <w:r w:rsidR="00376743">
        <w:t>Sodbury</w:t>
      </w:r>
      <w:proofErr w:type="spellEnd"/>
      <w:r w:rsidR="00376743">
        <w:t xml:space="preserve"> Lions Club for £1,000</w:t>
      </w:r>
    </w:p>
    <w:p w:rsidR="00A129EF" w:rsidRDefault="00815118" w:rsidP="00815118">
      <w:pPr>
        <w:pStyle w:val="ListParagraph"/>
        <w:numPr>
          <w:ilvl w:val="0"/>
          <w:numId w:val="2"/>
        </w:numPr>
      </w:pPr>
      <w:r>
        <w:t>Subs</w:t>
      </w:r>
      <w:r w:rsidR="005F1536">
        <w:t>cription</w:t>
      </w:r>
      <w:r w:rsidR="00504848">
        <w:t>:</w:t>
      </w:r>
      <w:r>
        <w:t xml:space="preserve"> £15,500 </w:t>
      </w:r>
      <w:r w:rsidR="005D654F">
        <w:t>–</w:t>
      </w:r>
      <w:r>
        <w:t xml:space="preserve"> MV</w:t>
      </w:r>
      <w:r w:rsidR="005D654F">
        <w:t xml:space="preserve"> commented that</w:t>
      </w:r>
      <w:r>
        <w:t xml:space="preserve"> the </w:t>
      </w:r>
      <w:r w:rsidR="00A129EF">
        <w:t xml:space="preserve">vast majority of members </w:t>
      </w:r>
      <w:r w:rsidR="00FA44F5">
        <w:t xml:space="preserve">had </w:t>
      </w:r>
      <w:r w:rsidR="00A129EF">
        <w:t xml:space="preserve">carried on paying </w:t>
      </w:r>
      <w:r>
        <w:t xml:space="preserve">their </w:t>
      </w:r>
      <w:r w:rsidR="00A129EF">
        <w:t xml:space="preserve">subs </w:t>
      </w:r>
      <w:r w:rsidR="00376743">
        <w:t>which was amazing</w:t>
      </w:r>
    </w:p>
    <w:p w:rsidR="00A129EF" w:rsidRDefault="00A129EF" w:rsidP="00504848">
      <w:pPr>
        <w:pStyle w:val="ListParagraph"/>
        <w:numPr>
          <w:ilvl w:val="0"/>
          <w:numId w:val="2"/>
        </w:numPr>
      </w:pPr>
      <w:r>
        <w:t>Members</w:t>
      </w:r>
      <w:r w:rsidR="00376743">
        <w:t>’</w:t>
      </w:r>
      <w:r>
        <w:t xml:space="preserve"> contribution to activities (</w:t>
      </w:r>
      <w:r w:rsidR="00376743">
        <w:t>i.e</w:t>
      </w:r>
      <w:r w:rsidR="00504848">
        <w:t xml:space="preserve">. </w:t>
      </w:r>
      <w:proofErr w:type="spellStart"/>
      <w:r>
        <w:t>C</w:t>
      </w:r>
      <w:r w:rsidR="00504848">
        <w:t>enter</w:t>
      </w:r>
      <w:proofErr w:type="spellEnd"/>
      <w:r w:rsidR="00504848">
        <w:t xml:space="preserve"> </w:t>
      </w:r>
      <w:proofErr w:type="spellStart"/>
      <w:r>
        <w:t>P</w:t>
      </w:r>
      <w:r w:rsidR="00504848">
        <w:t>arcs</w:t>
      </w:r>
      <w:proofErr w:type="spellEnd"/>
      <w:r>
        <w:t>, Ca</w:t>
      </w:r>
      <w:r w:rsidR="00504848">
        <w:t xml:space="preserve">ravan short breaks, </w:t>
      </w:r>
      <w:proofErr w:type="spellStart"/>
      <w:r w:rsidR="00FA44F5">
        <w:t>Longleat</w:t>
      </w:r>
      <w:proofErr w:type="spellEnd"/>
      <w:r w:rsidR="00FA44F5">
        <w:t xml:space="preserve"> </w:t>
      </w:r>
      <w:r w:rsidR="00504848">
        <w:t xml:space="preserve">Festival of Light, </w:t>
      </w:r>
      <w:proofErr w:type="spellStart"/>
      <w:r w:rsidR="00504848">
        <w:t>Panto</w:t>
      </w:r>
      <w:proofErr w:type="spellEnd"/>
      <w:r w:rsidR="00376743">
        <w:t xml:space="preserve"> at the Hippodrome</w:t>
      </w:r>
      <w:r w:rsidR="00F53012">
        <w:t>)</w:t>
      </w:r>
      <w:r w:rsidR="00504848">
        <w:t xml:space="preserve">: £21,000 </w:t>
      </w:r>
    </w:p>
    <w:p w:rsidR="00504848" w:rsidRDefault="00504848" w:rsidP="00504848">
      <w:pPr>
        <w:pStyle w:val="ListParagraph"/>
        <w:numPr>
          <w:ilvl w:val="0"/>
          <w:numId w:val="2"/>
        </w:numPr>
      </w:pPr>
      <w:r>
        <w:t>Grant from South Glouc</w:t>
      </w:r>
      <w:r w:rsidR="00890EDC">
        <w:t>estershire Council: around £16</w:t>
      </w:r>
      <w:r w:rsidR="00855C9F">
        <w:t>,</w:t>
      </w:r>
      <w:r w:rsidR="00890EDC">
        <w:t>5</w:t>
      </w:r>
      <w:r>
        <w:t>00</w:t>
      </w:r>
    </w:p>
    <w:p w:rsidR="00855C9F" w:rsidRDefault="00A129EF" w:rsidP="00855C9F">
      <w:pPr>
        <w:ind w:firstLine="720"/>
      </w:pPr>
      <w:r>
        <w:t>Exp</w:t>
      </w:r>
      <w:r w:rsidR="00504848">
        <w:t>enditure was</w:t>
      </w:r>
      <w:r>
        <w:t xml:space="preserve"> £43,000</w:t>
      </w:r>
      <w:r w:rsidR="00504848">
        <w:t xml:space="preserve"> – this included:</w:t>
      </w:r>
    </w:p>
    <w:p w:rsidR="00A129EF" w:rsidRDefault="00A129EF" w:rsidP="00855C9F">
      <w:pPr>
        <w:pStyle w:val="ListParagraph"/>
        <w:numPr>
          <w:ilvl w:val="0"/>
          <w:numId w:val="2"/>
        </w:numPr>
      </w:pPr>
      <w:r>
        <w:t>£15,000</w:t>
      </w:r>
      <w:r w:rsidR="00504848">
        <w:t xml:space="preserve"> on</w:t>
      </w:r>
      <w:r>
        <w:t xml:space="preserve"> activities</w:t>
      </w:r>
    </w:p>
    <w:p w:rsidR="00504848" w:rsidRDefault="00504848" w:rsidP="00504848">
      <w:pPr>
        <w:pStyle w:val="ListParagraph"/>
        <w:numPr>
          <w:ilvl w:val="0"/>
          <w:numId w:val="2"/>
        </w:numPr>
      </w:pPr>
      <w:r>
        <w:t xml:space="preserve">£24,000 on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Parcs</w:t>
      </w:r>
      <w:proofErr w:type="spellEnd"/>
      <w:r w:rsidR="00A129EF">
        <w:t xml:space="preserve"> </w:t>
      </w:r>
    </w:p>
    <w:p w:rsidR="00504848" w:rsidRDefault="00504848" w:rsidP="00504848">
      <w:pPr>
        <w:pStyle w:val="ListParagraph"/>
        <w:numPr>
          <w:ilvl w:val="0"/>
          <w:numId w:val="2"/>
        </w:numPr>
      </w:pPr>
      <w:r>
        <w:t>£2,20</w:t>
      </w:r>
      <w:r w:rsidR="00F53012">
        <w:t>0 running costs (</w:t>
      </w:r>
      <w:r w:rsidR="00855C9F">
        <w:t xml:space="preserve">i.e. </w:t>
      </w:r>
      <w:r w:rsidR="00F53012">
        <w:t>pay for the club’s</w:t>
      </w:r>
      <w:r>
        <w:t xml:space="preserve"> administrator, website maintenance and domain, training for Trustees and volunteers, accountancy fees)</w:t>
      </w:r>
      <w:r w:rsidR="00A129EF">
        <w:t xml:space="preserve"> </w:t>
      </w:r>
    </w:p>
    <w:p w:rsidR="00A129EF" w:rsidRDefault="00504848" w:rsidP="00603779">
      <w:pPr>
        <w:ind w:left="720"/>
      </w:pPr>
      <w:r>
        <w:t xml:space="preserve">Maya added that there was currently </w:t>
      </w:r>
      <w:r w:rsidR="00A129EF">
        <w:t>£32,000 in</w:t>
      </w:r>
      <w:r>
        <w:t xml:space="preserve"> the club’s</w:t>
      </w:r>
      <w:r w:rsidR="00A129EF">
        <w:t xml:space="preserve"> bank account</w:t>
      </w:r>
      <w:r>
        <w:t xml:space="preserve"> and £20,000 in the club’s savings account. </w:t>
      </w:r>
      <w:r w:rsidR="00855C9F">
        <w:t>The Trustees were also looking at getting a better interest rate for the club’s savings.</w:t>
      </w:r>
    </w:p>
    <w:p w:rsidR="00A129EF" w:rsidRDefault="00A129EF"/>
    <w:p w:rsidR="00F53012" w:rsidRDefault="00F53012"/>
    <w:p w:rsidR="005F1536" w:rsidRDefault="00DC43FE" w:rsidP="005F1536">
      <w:pPr>
        <w:pStyle w:val="ListParagraph"/>
        <w:numPr>
          <w:ilvl w:val="0"/>
          <w:numId w:val="1"/>
        </w:numPr>
        <w:rPr>
          <w:b/>
        </w:rPr>
      </w:pPr>
      <w:r w:rsidRPr="00504848">
        <w:rPr>
          <w:b/>
        </w:rPr>
        <w:lastRenderedPageBreak/>
        <w:t>Election of officers</w:t>
      </w:r>
    </w:p>
    <w:p w:rsidR="005F1536" w:rsidRDefault="005F1536" w:rsidP="005F1536">
      <w:pPr>
        <w:pStyle w:val="ListParagraph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CG</w:t>
      </w:r>
      <w:r w:rsidR="00AA7043" w:rsidRPr="005F1536">
        <w:rPr>
          <w:rStyle w:val="normaltextrun"/>
          <w:rFonts w:ascii="Calibri" w:hAnsi="Calibri" w:cs="Calibri"/>
        </w:rPr>
        <w:t xml:space="preserve"> explained that, according to the Club’s Constitution, all Trustees had to stand down. All Trustees agreed to stand again for election and stay in their current roles as detailed below.</w:t>
      </w:r>
    </w:p>
    <w:p w:rsidR="005F1536" w:rsidRDefault="00AA7043" w:rsidP="005F1536">
      <w:pPr>
        <w:pStyle w:val="ListParagraph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Elections took place as follows:</w:t>
      </w:r>
      <w:r>
        <w:rPr>
          <w:rStyle w:val="eop"/>
          <w:rFonts w:ascii="Calibri" w:hAnsi="Calibri" w:cs="Calibri"/>
        </w:rPr>
        <w:t> </w:t>
      </w:r>
    </w:p>
    <w:p w:rsidR="00AA7043" w:rsidRPr="005F1536" w:rsidRDefault="00AA7043" w:rsidP="005F1536">
      <w:pPr>
        <w:pStyle w:val="ListParagraph"/>
        <w:rPr>
          <w:b/>
        </w:rPr>
      </w:pPr>
      <w:r>
        <w:rPr>
          <w:rStyle w:val="normaltextrun"/>
          <w:rFonts w:ascii="Calibri" w:hAnsi="Calibri" w:cs="Calibri"/>
        </w:rPr>
        <w:t>All candidates nominated by SR and seconded by KR - Unanimous vote</w:t>
      </w:r>
      <w:r>
        <w:rPr>
          <w:rStyle w:val="eop"/>
          <w:rFonts w:ascii="Calibri" w:hAnsi="Calibri" w:cs="Calibri"/>
        </w:rPr>
        <w:t> </w:t>
      </w:r>
    </w:p>
    <w:p w:rsidR="00AA7043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Chairperson: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Jane Joyce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7043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Treasurer: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Maya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Vaitilingam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7043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Chantal Byrne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7043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Vice-Chair: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Colin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Gimblett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3012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Activities: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Sophie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Axford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AA7043" w:rsidRDefault="00AA7043" w:rsidP="00AA70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Database: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Liz Stratton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5C9F" w:rsidRDefault="00AA7043" w:rsidP="00F5301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Funding: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Leanne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Parkes</w:t>
      </w:r>
      <w:proofErr w:type="spellEnd"/>
    </w:p>
    <w:p w:rsidR="00855C9F" w:rsidRDefault="00AA7043" w:rsidP="00855C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855C9F">
        <w:rPr>
          <w:rStyle w:val="normaltextrun"/>
          <w:rFonts w:ascii="Calibri" w:hAnsi="Calibri" w:cs="Calibri"/>
          <w:sz w:val="22"/>
          <w:szCs w:val="22"/>
        </w:rPr>
        <w:t>Activities: Helen Conway</w:t>
      </w:r>
      <w:r w:rsidR="00855C9F">
        <w:rPr>
          <w:rStyle w:val="eop"/>
          <w:rFonts w:ascii="Calibri" w:hAnsi="Calibri" w:cs="Calibri"/>
          <w:sz w:val="22"/>
          <w:szCs w:val="22"/>
        </w:rPr>
        <w:t> </w:t>
      </w:r>
    </w:p>
    <w:p w:rsidR="00AA7043" w:rsidRPr="00F53012" w:rsidRDefault="00AA7043" w:rsidP="00F53012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:rsidR="00A129EF" w:rsidRDefault="00F53012" w:rsidP="00855C9F">
      <w:pPr>
        <w:ind w:left="720"/>
      </w:pPr>
      <w:r>
        <w:t>CG</w:t>
      </w:r>
      <w:r w:rsidR="000E4A9D">
        <w:t xml:space="preserve"> commented that the Trustees were a</w:t>
      </w:r>
      <w:r w:rsidR="00A129EF">
        <w:t>lways looking for more help</w:t>
      </w:r>
      <w:r w:rsidR="000E4A9D">
        <w:t xml:space="preserve"> and would welcome </w:t>
      </w:r>
      <w:r w:rsidR="00855C9F">
        <w:t>anyone</w:t>
      </w:r>
      <w:r w:rsidR="00BF019C">
        <w:t xml:space="preserve"> willing</w:t>
      </w:r>
      <w:r w:rsidR="00855C9F">
        <w:t xml:space="preserve"> </w:t>
      </w:r>
      <w:r w:rsidR="000E4A9D">
        <w:t>to</w:t>
      </w:r>
      <w:r w:rsidR="00A129EF">
        <w:t xml:space="preserve"> come forward</w:t>
      </w:r>
      <w:r w:rsidR="000E4A9D">
        <w:t xml:space="preserve"> and join the committee</w:t>
      </w:r>
      <w:r w:rsidR="00A129EF">
        <w:t xml:space="preserve">. </w:t>
      </w:r>
      <w:r w:rsidR="000E4A9D">
        <w:t>JJ and MV added that we also needed to look into succession planning, as some of Trustees</w:t>
      </w:r>
      <w:r w:rsidR="005F1536">
        <w:t xml:space="preserve"> had now older children of</w:t>
      </w:r>
      <w:r w:rsidR="000E4A9D">
        <w:t xml:space="preserve"> college</w:t>
      </w:r>
      <w:r w:rsidR="005F1536">
        <w:t xml:space="preserve"> age</w:t>
      </w:r>
      <w:r w:rsidR="000E4A9D">
        <w:t xml:space="preserve">.  </w:t>
      </w:r>
    </w:p>
    <w:p w:rsidR="005F1536" w:rsidRDefault="005F1536" w:rsidP="005F1536">
      <w:pPr>
        <w:ind w:left="720"/>
      </w:pPr>
    </w:p>
    <w:p w:rsidR="00A129EF" w:rsidRDefault="000E4A9D" w:rsidP="000E4A9D">
      <w:pPr>
        <w:pStyle w:val="ListParagraph"/>
        <w:numPr>
          <w:ilvl w:val="0"/>
          <w:numId w:val="1"/>
        </w:numPr>
        <w:tabs>
          <w:tab w:val="center" w:pos="4513"/>
        </w:tabs>
      </w:pPr>
      <w:r w:rsidRPr="000E4A9D">
        <w:rPr>
          <w:b/>
        </w:rPr>
        <w:t>Change of accounting period</w:t>
      </w:r>
      <w:r>
        <w:tab/>
      </w:r>
    </w:p>
    <w:p w:rsidR="000E4A9D" w:rsidRDefault="000E4A9D" w:rsidP="008518F9">
      <w:pPr>
        <w:ind w:left="720"/>
      </w:pPr>
      <w:r>
        <w:t>The current accounting period fr</w:t>
      </w:r>
      <w:r w:rsidR="00AD16B2">
        <w:t>om September to August was in the process of being</w:t>
      </w:r>
      <w:r>
        <w:t xml:space="preserve"> changed to</w:t>
      </w:r>
      <w:r w:rsidR="00C974BE">
        <w:t xml:space="preserve"> the usual business accounting period from</w:t>
      </w:r>
      <w:r>
        <w:t xml:space="preserve"> April to March.  JJ and MV explained that it needed to be changed a</w:t>
      </w:r>
      <w:r w:rsidR="00C974BE">
        <w:t xml:space="preserve">s it </w:t>
      </w:r>
      <w:r>
        <w:t xml:space="preserve">was currently </w:t>
      </w:r>
      <w:r w:rsidR="00AA7043">
        <w:t>out of sync</w:t>
      </w:r>
      <w:r w:rsidR="005F4B91">
        <w:t xml:space="preserve"> with </w:t>
      </w:r>
      <w:r>
        <w:t xml:space="preserve">most </w:t>
      </w:r>
      <w:r w:rsidR="005F4B91">
        <w:t>funders</w:t>
      </w:r>
      <w:r>
        <w:t>’ requirements</w:t>
      </w:r>
      <w:r w:rsidR="005F4B91">
        <w:t>.</w:t>
      </w:r>
      <w:r w:rsidRPr="000E4A9D">
        <w:t xml:space="preserve"> </w:t>
      </w:r>
      <w:r>
        <w:t>J</w:t>
      </w:r>
      <w:r w:rsidR="00C974BE">
        <w:t>J added that the accounts were always to</w:t>
      </w:r>
      <w:r w:rsidR="00603779">
        <w:t>o</w:t>
      </w:r>
      <w:r w:rsidR="00C974BE">
        <w:t xml:space="preserve"> old from a funding point of view</w:t>
      </w:r>
      <w:r w:rsidR="00603779">
        <w:t xml:space="preserve"> and this made</w:t>
      </w:r>
      <w:r w:rsidR="00C974BE">
        <w:t xml:space="preserve"> </w:t>
      </w:r>
      <w:r w:rsidR="00862D8D">
        <w:t xml:space="preserve">applying for grants </w:t>
      </w:r>
      <w:r w:rsidR="00AD16B2">
        <w:t>or reporting to funders difficult - for example, g</w:t>
      </w:r>
      <w:r w:rsidR="00C974BE">
        <w:t xml:space="preserve">rants from local authorities run from April to March and </w:t>
      </w:r>
      <w:r w:rsidR="00AD16B2">
        <w:t>accounts</w:t>
      </w:r>
      <w:r w:rsidR="00D82C0C">
        <w:t>, so our</w:t>
      </w:r>
      <w:r w:rsidR="00D84A8B">
        <w:t xml:space="preserve"> new accounting period will line up with theirs and make reporting to them easier</w:t>
      </w:r>
      <w:r w:rsidR="00D82C0C">
        <w:t xml:space="preserve">. </w:t>
      </w:r>
    </w:p>
    <w:p w:rsidR="005F4B91" w:rsidRDefault="00BF019C" w:rsidP="005F1536">
      <w:pPr>
        <w:ind w:left="720"/>
      </w:pPr>
      <w:r>
        <w:t xml:space="preserve">An </w:t>
      </w:r>
      <w:r w:rsidR="00AD16B2">
        <w:t>Ext</w:t>
      </w:r>
      <w:r>
        <w:t>raordinary General Meeting (EGM)</w:t>
      </w:r>
      <w:r w:rsidR="000E4A9D">
        <w:t xml:space="preserve"> wi</w:t>
      </w:r>
      <w:r w:rsidR="00603779">
        <w:t xml:space="preserve">ll be held in September </w:t>
      </w:r>
      <w:r w:rsidR="008518F9">
        <w:t xml:space="preserve">to document the completion </w:t>
      </w:r>
      <w:r w:rsidR="00C974BE">
        <w:t>of the change.</w:t>
      </w:r>
      <w:r w:rsidR="000E4A9D">
        <w:t xml:space="preserve"> MV</w:t>
      </w:r>
      <w:r w:rsidR="00C974BE">
        <w:t xml:space="preserve"> had</w:t>
      </w:r>
      <w:r w:rsidR="005F4B91">
        <w:t xml:space="preserve"> taken </w:t>
      </w:r>
      <w:r w:rsidR="00D84A8B">
        <w:t xml:space="preserve">the </w:t>
      </w:r>
      <w:r w:rsidR="005F4B91">
        <w:t xml:space="preserve">accounts </w:t>
      </w:r>
      <w:r w:rsidR="00C974BE">
        <w:t xml:space="preserve">to the accountant and they should be </w:t>
      </w:r>
      <w:r w:rsidR="00D84A8B">
        <w:t>ready for the EGM</w:t>
      </w:r>
      <w:r w:rsidR="00C974BE">
        <w:t>.</w:t>
      </w:r>
      <w:r w:rsidR="000E4A9D" w:rsidRPr="000E4A9D">
        <w:t xml:space="preserve"> </w:t>
      </w:r>
    </w:p>
    <w:p w:rsidR="00D82C0C" w:rsidRDefault="00D82C0C" w:rsidP="00D82C0C"/>
    <w:p w:rsidR="005F4B91" w:rsidRPr="00924834" w:rsidRDefault="000E4A9D" w:rsidP="00924834">
      <w:pPr>
        <w:pStyle w:val="ListParagraph"/>
        <w:numPr>
          <w:ilvl w:val="0"/>
          <w:numId w:val="1"/>
        </w:numPr>
        <w:rPr>
          <w:b/>
        </w:rPr>
      </w:pPr>
      <w:r w:rsidRPr="000E4A9D">
        <w:rPr>
          <w:b/>
        </w:rPr>
        <w:t>Any questions</w:t>
      </w:r>
    </w:p>
    <w:p w:rsidR="0016058D" w:rsidRDefault="0016058D" w:rsidP="008637F9">
      <w:pPr>
        <w:ind w:left="720"/>
      </w:pPr>
      <w:r>
        <w:t>CG opened the floor for questions.</w:t>
      </w:r>
    </w:p>
    <w:p w:rsidR="0016058D" w:rsidRDefault="0016058D" w:rsidP="008637F9">
      <w:pPr>
        <w:ind w:left="720"/>
      </w:pPr>
      <w:r>
        <w:t>CG said that the Trustees were hoping to give members reasonable notice for the summer holiday activities, so everyone could plan their summer.</w:t>
      </w:r>
    </w:p>
    <w:p w:rsidR="005F4B91" w:rsidRDefault="0016058D" w:rsidP="008637F9">
      <w:pPr>
        <w:ind w:left="720"/>
      </w:pPr>
      <w:r>
        <w:t>MV commented</w:t>
      </w:r>
      <w:r w:rsidR="008637F9">
        <w:t xml:space="preserve"> that any ideas for new activities</w:t>
      </w:r>
      <w:r w:rsidR="005D5427">
        <w:t xml:space="preserve"> would be</w:t>
      </w:r>
      <w:r w:rsidR="008637F9">
        <w:t xml:space="preserve"> welcome and input from members was really important.</w:t>
      </w:r>
    </w:p>
    <w:p w:rsidR="005F4B91" w:rsidRDefault="008637F9" w:rsidP="008637F9">
      <w:pPr>
        <w:ind w:left="720"/>
      </w:pPr>
      <w:r>
        <w:lastRenderedPageBreak/>
        <w:t xml:space="preserve">SR mentioned </w:t>
      </w:r>
      <w:r w:rsidR="005D5427">
        <w:t xml:space="preserve">Ride </w:t>
      </w:r>
      <w:proofErr w:type="gramStart"/>
      <w:r w:rsidR="005D5427">
        <w:t>On</w:t>
      </w:r>
      <w:proofErr w:type="gramEnd"/>
      <w:r w:rsidR="005D5427">
        <w:t xml:space="preserve"> Ride O</w:t>
      </w:r>
      <w:r w:rsidR="005F4B91">
        <w:t>ut</w:t>
      </w:r>
      <w:r w:rsidR="00890EDC">
        <w:t>, an organisation offering</w:t>
      </w:r>
      <w:r w:rsidR="005D5427">
        <w:t xml:space="preserve"> tandem</w:t>
      </w:r>
      <w:r w:rsidR="008518F9">
        <w:t xml:space="preserve"> sessions for disabled children</w:t>
      </w:r>
      <w:r w:rsidR="005F4B91">
        <w:t>.</w:t>
      </w:r>
      <w:r>
        <w:t xml:space="preserve"> LS added that free sessions</w:t>
      </w:r>
      <w:r w:rsidR="005D5427">
        <w:t xml:space="preserve"> for RORO were available</w:t>
      </w:r>
      <w:r>
        <w:t xml:space="preserve"> and that she would pass on details.</w:t>
      </w:r>
    </w:p>
    <w:p w:rsidR="005F4B91" w:rsidRDefault="008637F9" w:rsidP="008637F9">
      <w:pPr>
        <w:ind w:left="720"/>
      </w:pPr>
      <w:r>
        <w:t xml:space="preserve">SR asked if the Trustees could also look into booking </w:t>
      </w:r>
      <w:r w:rsidR="005D5427">
        <w:t>a boat trip</w:t>
      </w:r>
      <w:r>
        <w:t xml:space="preserve"> on the Matthew again as her son really enjoyed the last one organised by the club.</w:t>
      </w:r>
    </w:p>
    <w:p w:rsidR="005F4B91" w:rsidRDefault="005D5427" w:rsidP="000A3B1E">
      <w:pPr>
        <w:ind w:left="720"/>
      </w:pPr>
      <w:r>
        <w:t xml:space="preserve">LP </w:t>
      </w:r>
      <w:r w:rsidR="000A3B1E">
        <w:t>added that we would also welcome an</w:t>
      </w:r>
      <w:r w:rsidR="00D45133">
        <w:t>y ideas for the teens and young adults</w:t>
      </w:r>
      <w:r w:rsidR="0016058D">
        <w:t>. SR suggested f</w:t>
      </w:r>
      <w:bookmarkStart w:id="0" w:name="_GoBack"/>
      <w:bookmarkEnd w:id="0"/>
      <w:r w:rsidR="000A3B1E">
        <w:t>irst aid training</w:t>
      </w:r>
      <w:r w:rsidR="00D45133">
        <w:t xml:space="preserve"> as a good activity for the older group</w:t>
      </w:r>
      <w:r w:rsidR="000A3B1E">
        <w:t xml:space="preserve"> – her son had atte</w:t>
      </w:r>
      <w:r w:rsidR="00D45133">
        <w:t>nded a session and everyone attending had</w:t>
      </w:r>
      <w:r w:rsidR="000A3B1E">
        <w:t xml:space="preserve"> really enjoyed it. </w:t>
      </w:r>
    </w:p>
    <w:p w:rsidR="005F4B91" w:rsidRDefault="005F4B91" w:rsidP="001E0931">
      <w:pPr>
        <w:ind w:left="720"/>
      </w:pPr>
      <w:r>
        <w:t xml:space="preserve">CG </w:t>
      </w:r>
      <w:r w:rsidR="001E0931">
        <w:t xml:space="preserve">asked if there was any feedback on the activities questionnaires </w:t>
      </w:r>
      <w:r w:rsidR="00F41B66">
        <w:t>and added the committee were always looking for feedback from members.</w:t>
      </w:r>
      <w:r w:rsidR="000A3B1E" w:rsidRPr="000A3B1E">
        <w:t xml:space="preserve"> </w:t>
      </w:r>
    </w:p>
    <w:p w:rsidR="00D45133" w:rsidRDefault="00924834" w:rsidP="00F41B66">
      <w:pPr>
        <w:ind w:left="720"/>
      </w:pPr>
      <w:r>
        <w:t>LP said the club would</w:t>
      </w:r>
      <w:r w:rsidR="00F41B66">
        <w:t xml:space="preserve"> be limited in terms of summer </w:t>
      </w:r>
      <w:r w:rsidR="00B619DD">
        <w:t xml:space="preserve">activities and </w:t>
      </w:r>
      <w:r>
        <w:t xml:space="preserve">we </w:t>
      </w:r>
      <w:r w:rsidR="00B619DD">
        <w:t>were mainly</w:t>
      </w:r>
      <w:r w:rsidR="00F41B66">
        <w:t xml:space="preserve"> l</w:t>
      </w:r>
      <w:r w:rsidR="00D45133">
        <w:t>ooking at outdoor</w:t>
      </w:r>
      <w:r w:rsidR="00F41B66">
        <w:t xml:space="preserve"> venues.  Trustees had been looking</w:t>
      </w:r>
      <w:r w:rsidR="00283CEB">
        <w:t>, amongst others, into</w:t>
      </w:r>
      <w:r w:rsidR="00F41B66">
        <w:t xml:space="preserve"> </w:t>
      </w:r>
      <w:r w:rsidR="00283CEB">
        <w:t xml:space="preserve">National Trust places, </w:t>
      </w:r>
      <w:r w:rsidR="005F4B91">
        <w:t>A</w:t>
      </w:r>
      <w:r w:rsidR="00F41B66">
        <w:t>shton C</w:t>
      </w:r>
      <w:r w:rsidR="005F4B91">
        <w:t>ourt</w:t>
      </w:r>
      <w:r w:rsidR="00F41B66">
        <w:t xml:space="preserve"> miniature railway, Wild Place, Climbing</w:t>
      </w:r>
      <w:r w:rsidR="00283CEB">
        <w:t>, cycling</w:t>
      </w:r>
      <w:r w:rsidR="00F41B66">
        <w:t xml:space="preserve"> and forest school. JJ had also found out about a drive-in nature reserve</w:t>
      </w:r>
      <w:r w:rsidR="00D45133">
        <w:t xml:space="preserve">. </w:t>
      </w:r>
    </w:p>
    <w:p w:rsidR="005F4B91" w:rsidRDefault="00D45133" w:rsidP="00F41B66">
      <w:pPr>
        <w:ind w:left="720"/>
      </w:pPr>
      <w:r>
        <w:t>MV reported that s</w:t>
      </w:r>
      <w:r w:rsidR="00B619DD">
        <w:t>wimming pools were not accepting</w:t>
      </w:r>
      <w:r w:rsidR="00F41B66">
        <w:t xml:space="preserve"> group booking</w:t>
      </w:r>
      <w:r w:rsidR="00B619DD">
        <w:t>s</w:t>
      </w:r>
      <w:r w:rsidR="00F41B66">
        <w:t xml:space="preserve"> yet </w:t>
      </w:r>
      <w:r w:rsidR="00B619DD">
        <w:t xml:space="preserve">and cinemas were limited due to </w:t>
      </w:r>
      <w:r>
        <w:t>social distancing in place</w:t>
      </w:r>
      <w:r w:rsidR="00283CEB">
        <w:t>,</w:t>
      </w:r>
      <w:r>
        <w:t xml:space="preserve"> which was not compatible with </w:t>
      </w:r>
      <w:r w:rsidR="00B619DD">
        <w:t>our large membership.</w:t>
      </w:r>
    </w:p>
    <w:p w:rsidR="000474F7" w:rsidRDefault="00B619DD" w:rsidP="00B619DD">
      <w:pPr>
        <w:ind w:left="720"/>
      </w:pPr>
      <w:r>
        <w:t>JJ also mentioned that</w:t>
      </w:r>
      <w:r w:rsidR="005D5427">
        <w:t xml:space="preserve"> some venues had</w:t>
      </w:r>
      <w:r>
        <w:t xml:space="preserve"> requested detailed individual information from all attendees</w:t>
      </w:r>
      <w:r w:rsidR="005D5427">
        <w:t xml:space="preserve"> before the day of the activity and this was not manageable, as we didn’t have the manpower</w:t>
      </w:r>
      <w:r w:rsidR="000474F7">
        <w:t xml:space="preserve"> and authority </w:t>
      </w:r>
      <w:r w:rsidR="00283CEB">
        <w:t>to deal with this</w:t>
      </w:r>
      <w:r w:rsidR="005D5427">
        <w:t>.</w:t>
      </w:r>
      <w:r w:rsidR="00D45133">
        <w:t xml:space="preserve"> Ideally, we would be looking at venues where members could give their details on arrival. </w:t>
      </w:r>
    </w:p>
    <w:p w:rsidR="000474F7" w:rsidRDefault="00D45133" w:rsidP="00D45133">
      <w:pPr>
        <w:ind w:left="720"/>
      </w:pPr>
      <w:r>
        <w:t xml:space="preserve">CG introduced HC as the latest Trustee to join the committee. He thanked everyone for attending and for completing the </w:t>
      </w:r>
      <w:proofErr w:type="spellStart"/>
      <w:r>
        <w:t>Covid</w:t>
      </w:r>
      <w:proofErr w:type="spellEnd"/>
      <w:r>
        <w:t>/Activities questionnaire.</w:t>
      </w:r>
    </w:p>
    <w:p w:rsidR="00D45133" w:rsidRDefault="00D45133" w:rsidP="00D45133">
      <w:pPr>
        <w:ind w:left="720"/>
      </w:pPr>
    </w:p>
    <w:p w:rsidR="000474F7" w:rsidRDefault="000474F7">
      <w:r>
        <w:t>Meeting finished at 8pm</w:t>
      </w:r>
    </w:p>
    <w:p w:rsidR="005F4B91" w:rsidRDefault="005F4B91"/>
    <w:p w:rsidR="005F4B91" w:rsidRDefault="005F4B91"/>
    <w:p w:rsidR="00DC43FE" w:rsidRDefault="00DC43FE"/>
    <w:p w:rsidR="00DC43FE" w:rsidRPr="00941D42" w:rsidRDefault="00DC43FE"/>
    <w:p w:rsidR="00585E78" w:rsidRPr="00941D42" w:rsidRDefault="00585E78"/>
    <w:sectPr w:rsidR="00585E78" w:rsidRPr="00941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36E"/>
    <w:multiLevelType w:val="hybridMultilevel"/>
    <w:tmpl w:val="7D220D68"/>
    <w:lvl w:ilvl="0" w:tplc="8B084C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21157"/>
    <w:multiLevelType w:val="multilevel"/>
    <w:tmpl w:val="730C1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8"/>
    <w:rsid w:val="00000603"/>
    <w:rsid w:val="000474F7"/>
    <w:rsid w:val="000A3B1E"/>
    <w:rsid w:val="000E4A9D"/>
    <w:rsid w:val="00151C44"/>
    <w:rsid w:val="0016058D"/>
    <w:rsid w:val="001E0931"/>
    <w:rsid w:val="00283CEB"/>
    <w:rsid w:val="0035562D"/>
    <w:rsid w:val="00376743"/>
    <w:rsid w:val="004E13AD"/>
    <w:rsid w:val="00504848"/>
    <w:rsid w:val="00585E78"/>
    <w:rsid w:val="005D5427"/>
    <w:rsid w:val="005D654F"/>
    <w:rsid w:val="005E56C9"/>
    <w:rsid w:val="005F1536"/>
    <w:rsid w:val="005F4B91"/>
    <w:rsid w:val="00603779"/>
    <w:rsid w:val="0061155C"/>
    <w:rsid w:val="006914C3"/>
    <w:rsid w:val="00815118"/>
    <w:rsid w:val="008518F9"/>
    <w:rsid w:val="00855C9F"/>
    <w:rsid w:val="00862D8D"/>
    <w:rsid w:val="008637F9"/>
    <w:rsid w:val="00890EDC"/>
    <w:rsid w:val="0092221A"/>
    <w:rsid w:val="00924834"/>
    <w:rsid w:val="00941D42"/>
    <w:rsid w:val="00A129EF"/>
    <w:rsid w:val="00A57718"/>
    <w:rsid w:val="00AA7043"/>
    <w:rsid w:val="00AD16B2"/>
    <w:rsid w:val="00B619DD"/>
    <w:rsid w:val="00BE777D"/>
    <w:rsid w:val="00BF019C"/>
    <w:rsid w:val="00C51722"/>
    <w:rsid w:val="00C523C3"/>
    <w:rsid w:val="00C61267"/>
    <w:rsid w:val="00C974BE"/>
    <w:rsid w:val="00D13913"/>
    <w:rsid w:val="00D23A52"/>
    <w:rsid w:val="00D45133"/>
    <w:rsid w:val="00D82C0C"/>
    <w:rsid w:val="00D84A8B"/>
    <w:rsid w:val="00DC43FE"/>
    <w:rsid w:val="00E230DA"/>
    <w:rsid w:val="00F41B66"/>
    <w:rsid w:val="00F53012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1A"/>
    <w:pPr>
      <w:ind w:left="720"/>
      <w:contextualSpacing/>
    </w:pPr>
  </w:style>
  <w:style w:type="paragraph" w:customStyle="1" w:styleId="paragraph">
    <w:name w:val="paragraph"/>
    <w:basedOn w:val="Normal"/>
    <w:rsid w:val="00A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7043"/>
  </w:style>
  <w:style w:type="character" w:customStyle="1" w:styleId="eop">
    <w:name w:val="eop"/>
    <w:basedOn w:val="DefaultParagraphFont"/>
    <w:rsid w:val="00AA7043"/>
  </w:style>
  <w:style w:type="character" w:customStyle="1" w:styleId="tabchar">
    <w:name w:val="tabchar"/>
    <w:basedOn w:val="DefaultParagraphFont"/>
    <w:rsid w:val="00AA7043"/>
  </w:style>
  <w:style w:type="character" w:customStyle="1" w:styleId="scxw139934039">
    <w:name w:val="scxw139934039"/>
    <w:basedOn w:val="DefaultParagraphFont"/>
    <w:rsid w:val="00C5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1A"/>
    <w:pPr>
      <w:ind w:left="720"/>
      <w:contextualSpacing/>
    </w:pPr>
  </w:style>
  <w:style w:type="paragraph" w:customStyle="1" w:styleId="paragraph">
    <w:name w:val="paragraph"/>
    <w:basedOn w:val="Normal"/>
    <w:rsid w:val="00AA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7043"/>
  </w:style>
  <w:style w:type="character" w:customStyle="1" w:styleId="eop">
    <w:name w:val="eop"/>
    <w:basedOn w:val="DefaultParagraphFont"/>
    <w:rsid w:val="00AA7043"/>
  </w:style>
  <w:style w:type="character" w:customStyle="1" w:styleId="tabchar">
    <w:name w:val="tabchar"/>
    <w:basedOn w:val="DefaultParagraphFont"/>
    <w:rsid w:val="00AA7043"/>
  </w:style>
  <w:style w:type="character" w:customStyle="1" w:styleId="scxw139934039">
    <w:name w:val="scxw139934039"/>
    <w:basedOn w:val="DefaultParagraphFont"/>
    <w:rsid w:val="00C5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SFC13</dc:creator>
  <cp:lastModifiedBy>SFC13</cp:lastModifiedBy>
  <cp:revision>14</cp:revision>
  <dcterms:created xsi:type="dcterms:W3CDTF">2021-06-22T11:16:00Z</dcterms:created>
  <dcterms:modified xsi:type="dcterms:W3CDTF">2021-07-15T14:53:00Z</dcterms:modified>
</cp:coreProperties>
</file>